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25" w:rsidRPr="000E23E8" w:rsidRDefault="00097CC9" w:rsidP="000E23E8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0E23E8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Physical examination</w:t>
      </w:r>
    </w:p>
    <w:p w:rsidR="00BF4828" w:rsidRDefault="00097CC9" w:rsidP="00097CC9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0E23E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Define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097CC9" w:rsidRPr="0095444F" w:rsidRDefault="00BF4828" w:rsidP="0095444F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95444F">
        <w:rPr>
          <w:rFonts w:asciiTheme="majorBidi" w:hAnsiTheme="majorBidi" w:cstheme="majorBidi"/>
          <w:sz w:val="28"/>
          <w:szCs w:val="28"/>
          <w:lang w:bidi="ar-EG"/>
        </w:rPr>
        <w:t>Physical</w:t>
      </w:r>
      <w:r w:rsidR="00097CC9" w:rsidRPr="0095444F">
        <w:rPr>
          <w:rFonts w:asciiTheme="majorBidi" w:hAnsiTheme="majorBidi" w:cstheme="majorBidi"/>
          <w:sz w:val="28"/>
          <w:szCs w:val="28"/>
          <w:lang w:bidi="ar-EG"/>
        </w:rPr>
        <w:t xml:space="preserve"> examination</w:t>
      </w:r>
    </w:p>
    <w:p w:rsidR="00BF4828" w:rsidRPr="0095444F" w:rsidRDefault="00BF4828" w:rsidP="0095444F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95444F">
        <w:rPr>
          <w:rFonts w:asciiTheme="majorBidi" w:hAnsiTheme="majorBidi" w:cstheme="majorBidi"/>
          <w:sz w:val="28"/>
          <w:szCs w:val="28"/>
          <w:lang w:bidi="ar-EG"/>
        </w:rPr>
        <w:t>hyperterolism</w:t>
      </w:r>
      <w:proofErr w:type="spellEnd"/>
    </w:p>
    <w:p w:rsidR="00FC6C67" w:rsidRDefault="00FC6C67" w:rsidP="00FC6C67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C6C67" w:rsidRPr="00FC6C67" w:rsidRDefault="00FC6C67" w:rsidP="00FC6C67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FC6C67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T or F</w:t>
      </w:r>
    </w:p>
    <w:p w:rsidR="00097CC9" w:rsidRPr="00F13168" w:rsidRDefault="00FC6C67" w:rsidP="00F13168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F13168">
        <w:rPr>
          <w:rFonts w:asciiTheme="majorBidi" w:hAnsiTheme="majorBidi" w:cstheme="majorBidi"/>
          <w:sz w:val="28"/>
          <w:szCs w:val="28"/>
          <w:lang w:bidi="ar-EG"/>
        </w:rPr>
        <w:t>Moro reflex occurs when</w:t>
      </w:r>
      <w:r w:rsidRPr="00F13168">
        <w:rPr>
          <w:rFonts w:ascii="Arial" w:eastAsia="+mn-ea" w:hAnsi="Arial" w:cs="Arial"/>
          <w:shadow/>
          <w:color w:val="FFFFFF"/>
          <w:sz w:val="64"/>
          <w:szCs w:val="64"/>
        </w:rPr>
        <w:t xml:space="preserve"> </w:t>
      </w:r>
      <w:r w:rsidRPr="00F13168">
        <w:rPr>
          <w:rFonts w:asciiTheme="majorBidi" w:hAnsiTheme="majorBidi" w:cstheme="majorBidi"/>
          <w:sz w:val="28"/>
          <w:szCs w:val="28"/>
          <w:lang w:bidi="ar-EG"/>
        </w:rPr>
        <w:t>the infant grasps any object put in his hand by closing his fingers around it ( )</w:t>
      </w:r>
    </w:p>
    <w:p w:rsidR="00F13168" w:rsidRDefault="00F13168" w:rsidP="00F13168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F13168">
        <w:rPr>
          <w:rFonts w:asciiTheme="majorBidi" w:hAnsiTheme="majorBidi" w:cstheme="majorBidi"/>
          <w:sz w:val="28"/>
          <w:szCs w:val="28"/>
          <w:lang w:bidi="ar-EG"/>
        </w:rPr>
        <w:t xml:space="preserve">Increase in depth of respiration is called </w:t>
      </w:r>
      <w:proofErr w:type="spellStart"/>
      <w:r w:rsidRPr="00F13168">
        <w:rPr>
          <w:rFonts w:asciiTheme="majorBidi" w:hAnsiTheme="majorBidi" w:cstheme="majorBidi"/>
          <w:sz w:val="28"/>
          <w:szCs w:val="28"/>
          <w:lang w:bidi="ar-EG"/>
        </w:rPr>
        <w:t>hyperpnea</w:t>
      </w:r>
      <w:proofErr w:type="spellEnd"/>
      <w:r w:rsidRPr="00F13168">
        <w:rPr>
          <w:rFonts w:asciiTheme="majorBidi" w:hAnsiTheme="majorBidi" w:cstheme="majorBidi"/>
          <w:sz w:val="28"/>
          <w:szCs w:val="28"/>
          <w:lang w:bidi="ar-EG"/>
        </w:rPr>
        <w:t xml:space="preserve"> (</w:t>
      </w:r>
      <w:r w:rsidR="00D95E33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F13168">
        <w:rPr>
          <w:rFonts w:asciiTheme="majorBidi" w:hAnsiTheme="majorBidi" w:cstheme="majorBidi"/>
          <w:sz w:val="28"/>
          <w:szCs w:val="28"/>
          <w:lang w:bidi="ar-EG"/>
        </w:rPr>
        <w:t>)</w:t>
      </w:r>
    </w:p>
    <w:p w:rsidR="00C51A6D" w:rsidRDefault="0095444F" w:rsidP="0095444F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95444F">
        <w:rPr>
          <w:rFonts w:asciiTheme="majorBidi" w:hAnsiTheme="majorBidi" w:cstheme="majorBidi"/>
          <w:sz w:val="28"/>
          <w:szCs w:val="28"/>
          <w:lang w:bidi="ar-EG"/>
        </w:rPr>
        <w:t>There</w:t>
      </w:r>
      <w:r w:rsidR="009407A9" w:rsidRPr="0095444F">
        <w:rPr>
          <w:rFonts w:asciiTheme="majorBidi" w:hAnsiTheme="majorBidi" w:cstheme="majorBidi"/>
          <w:sz w:val="28"/>
          <w:szCs w:val="28"/>
          <w:lang w:bidi="ar-EG"/>
        </w:rPr>
        <w:t xml:space="preserve"> is a normal span of liver dullness in the right thorax from fifth intercostals space to the right costal margin at the </w:t>
      </w:r>
      <w:proofErr w:type="spellStart"/>
      <w:r w:rsidR="009407A9" w:rsidRPr="0095444F">
        <w:rPr>
          <w:rFonts w:asciiTheme="majorBidi" w:hAnsiTheme="majorBidi" w:cstheme="majorBidi"/>
          <w:sz w:val="28"/>
          <w:szCs w:val="28"/>
          <w:lang w:bidi="ar-EG"/>
        </w:rPr>
        <w:t>midclavicular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line (</w:t>
      </w:r>
      <w:r w:rsidR="00D95E33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)</w:t>
      </w:r>
    </w:p>
    <w:p w:rsidR="00541146" w:rsidRDefault="009407A9" w:rsidP="00C51A6D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95444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C51A6D" w:rsidRPr="00C51A6D">
        <w:rPr>
          <w:rFonts w:asciiTheme="majorBidi" w:hAnsiTheme="majorBidi" w:cstheme="majorBidi"/>
          <w:sz w:val="28"/>
          <w:szCs w:val="28"/>
          <w:lang w:bidi="ar-EG"/>
        </w:rPr>
        <w:t>Cardiac impulse can be b</w:t>
      </w:r>
      <w:r w:rsidR="00C51A6D">
        <w:rPr>
          <w:rFonts w:asciiTheme="majorBidi" w:hAnsiTheme="majorBidi" w:cstheme="majorBidi"/>
          <w:sz w:val="28"/>
          <w:szCs w:val="28"/>
          <w:lang w:bidi="ar-EG"/>
        </w:rPr>
        <w:t xml:space="preserve">est palpated </w:t>
      </w:r>
      <w:r w:rsidR="00C51A6D" w:rsidRPr="00C51A6D">
        <w:rPr>
          <w:rFonts w:asciiTheme="majorBidi" w:hAnsiTheme="majorBidi" w:cstheme="majorBidi"/>
          <w:sz w:val="28"/>
          <w:szCs w:val="28"/>
          <w:lang w:bidi="ar-EG"/>
        </w:rPr>
        <w:t xml:space="preserve">lateral to the left mid- </w:t>
      </w:r>
      <w:proofErr w:type="spellStart"/>
      <w:r w:rsidR="00C51A6D" w:rsidRPr="00C51A6D">
        <w:rPr>
          <w:rFonts w:asciiTheme="majorBidi" w:hAnsiTheme="majorBidi" w:cstheme="majorBidi"/>
          <w:sz w:val="28"/>
          <w:szCs w:val="28"/>
          <w:lang w:bidi="ar-EG"/>
        </w:rPr>
        <w:t>clavical</w:t>
      </w:r>
      <w:proofErr w:type="spellEnd"/>
      <w:r w:rsidR="00C51A6D" w:rsidRPr="00C51A6D">
        <w:rPr>
          <w:rFonts w:asciiTheme="majorBidi" w:hAnsiTheme="majorBidi" w:cstheme="majorBidi"/>
          <w:sz w:val="28"/>
          <w:szCs w:val="28"/>
          <w:lang w:bidi="ar-EG"/>
        </w:rPr>
        <w:t xml:space="preserve"> line and </w:t>
      </w:r>
      <w:r w:rsidR="00C51A6D">
        <w:rPr>
          <w:rFonts w:asciiTheme="majorBidi" w:hAnsiTheme="majorBidi" w:cstheme="majorBidi"/>
          <w:sz w:val="28"/>
          <w:szCs w:val="28"/>
          <w:lang w:bidi="ar-EG"/>
        </w:rPr>
        <w:t>fifth</w:t>
      </w:r>
      <w:r w:rsidR="00C51A6D" w:rsidRPr="00C51A6D">
        <w:rPr>
          <w:rFonts w:asciiTheme="majorBidi" w:hAnsiTheme="majorBidi" w:cstheme="majorBidi"/>
          <w:sz w:val="28"/>
          <w:szCs w:val="28"/>
          <w:lang w:bidi="ar-EG"/>
        </w:rPr>
        <w:t xml:space="preserve"> intercostals space in child</w:t>
      </w:r>
      <w:r w:rsidR="00A33A9E">
        <w:rPr>
          <w:rFonts w:asciiTheme="majorBidi" w:hAnsiTheme="majorBidi" w:cstheme="majorBidi"/>
          <w:sz w:val="28"/>
          <w:szCs w:val="28"/>
          <w:lang w:bidi="ar-EG"/>
        </w:rPr>
        <w:t>ren younger than 7 years of age (</w:t>
      </w:r>
      <w:r w:rsidR="00D95E33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33A9E">
        <w:rPr>
          <w:rFonts w:asciiTheme="majorBidi" w:hAnsiTheme="majorBidi" w:cstheme="majorBidi"/>
          <w:sz w:val="28"/>
          <w:szCs w:val="28"/>
          <w:lang w:bidi="ar-EG"/>
        </w:rPr>
        <w:t>)</w:t>
      </w:r>
    </w:p>
    <w:p w:rsidR="00541146" w:rsidRDefault="00371ECE" w:rsidP="00371ECE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S1 i</w:t>
      </w:r>
      <w:r w:rsidR="009407A9" w:rsidRPr="00371ECE">
        <w:rPr>
          <w:rFonts w:asciiTheme="majorBidi" w:hAnsiTheme="majorBidi" w:cstheme="majorBidi"/>
          <w:sz w:val="28"/>
          <w:szCs w:val="28"/>
          <w:lang w:bidi="ar-EG"/>
        </w:rPr>
        <w:t xml:space="preserve">s the result of the closure of the </w:t>
      </w:r>
      <w:proofErr w:type="spellStart"/>
      <w:r w:rsidR="009407A9" w:rsidRPr="00371ECE">
        <w:rPr>
          <w:rFonts w:asciiTheme="majorBidi" w:hAnsiTheme="majorBidi" w:cstheme="majorBidi"/>
          <w:sz w:val="28"/>
          <w:szCs w:val="28"/>
          <w:lang w:bidi="ar-EG"/>
        </w:rPr>
        <w:t>pulmonic</w:t>
      </w:r>
      <w:proofErr w:type="spellEnd"/>
      <w:r w:rsidR="009407A9" w:rsidRPr="00371ECE">
        <w:rPr>
          <w:rFonts w:asciiTheme="majorBidi" w:hAnsiTheme="majorBidi" w:cstheme="majorBidi"/>
          <w:sz w:val="28"/>
          <w:szCs w:val="28"/>
          <w:lang w:bidi="ar-EG"/>
        </w:rPr>
        <w:t xml:space="preserve"> and aortic valves</w:t>
      </w:r>
      <w:r>
        <w:rPr>
          <w:rFonts w:asciiTheme="majorBidi" w:hAnsiTheme="majorBidi" w:cstheme="majorBidi"/>
          <w:sz w:val="28"/>
          <w:szCs w:val="28"/>
          <w:lang w:bidi="ar-EG"/>
        </w:rPr>
        <w:t>( )</w:t>
      </w:r>
    </w:p>
    <w:p w:rsidR="009407A9" w:rsidRPr="009407A9" w:rsidRDefault="009407A9" w:rsidP="009407A9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9407A9">
        <w:rPr>
          <w:rFonts w:asciiTheme="majorBidi" w:hAnsiTheme="majorBidi" w:cstheme="majorBidi"/>
          <w:sz w:val="28"/>
          <w:szCs w:val="28"/>
          <w:lang w:bidi="ar-EG"/>
        </w:rPr>
        <w:t>bronchovesicular</w:t>
      </w:r>
      <w:proofErr w:type="spellEnd"/>
      <w:r w:rsidRPr="009407A9">
        <w:rPr>
          <w:rFonts w:asciiTheme="majorBidi" w:hAnsiTheme="majorBidi" w:cstheme="majorBidi"/>
          <w:sz w:val="28"/>
          <w:szCs w:val="28"/>
          <w:lang w:bidi="ar-EG"/>
        </w:rPr>
        <w:t xml:space="preserve"> breath sounds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is h</w:t>
      </w:r>
      <w:r w:rsidRPr="009407A9">
        <w:rPr>
          <w:rFonts w:asciiTheme="majorBidi" w:hAnsiTheme="majorBidi" w:cstheme="majorBidi"/>
          <w:sz w:val="28"/>
          <w:szCs w:val="28"/>
          <w:lang w:bidi="ar-EG"/>
        </w:rPr>
        <w:t xml:space="preserve">eard over </w:t>
      </w:r>
      <w:proofErr w:type="spellStart"/>
      <w:r w:rsidRPr="009407A9">
        <w:rPr>
          <w:rFonts w:asciiTheme="majorBidi" w:hAnsiTheme="majorBidi" w:cstheme="majorBidi"/>
          <w:sz w:val="28"/>
          <w:szCs w:val="28"/>
          <w:lang w:bidi="ar-EG"/>
        </w:rPr>
        <w:t>manibrium</w:t>
      </w:r>
      <w:proofErr w:type="spellEnd"/>
      <w:r w:rsidRPr="009407A9">
        <w:rPr>
          <w:rFonts w:asciiTheme="majorBidi" w:hAnsiTheme="majorBidi" w:cstheme="majorBidi"/>
          <w:sz w:val="28"/>
          <w:szCs w:val="28"/>
          <w:lang w:bidi="ar-EG"/>
        </w:rPr>
        <w:t xml:space="preserve"> and in upper </w:t>
      </w:r>
      <w:proofErr w:type="spellStart"/>
      <w:r w:rsidRPr="009407A9">
        <w:rPr>
          <w:rFonts w:asciiTheme="majorBidi" w:hAnsiTheme="majorBidi" w:cstheme="majorBidi"/>
          <w:sz w:val="28"/>
          <w:szCs w:val="28"/>
          <w:lang w:bidi="ar-EG"/>
        </w:rPr>
        <w:t>intrascapular</w:t>
      </w:r>
      <w:proofErr w:type="spellEnd"/>
      <w:r w:rsidRPr="009407A9">
        <w:rPr>
          <w:rFonts w:asciiTheme="majorBidi" w:hAnsiTheme="majorBidi" w:cstheme="majorBidi"/>
          <w:sz w:val="28"/>
          <w:szCs w:val="28"/>
          <w:lang w:bidi="ar-EG"/>
        </w:rPr>
        <w:t xml:space="preserve"> regions wher</w:t>
      </w:r>
      <w:r>
        <w:rPr>
          <w:rFonts w:asciiTheme="majorBidi" w:hAnsiTheme="majorBidi" w:cstheme="majorBidi"/>
          <w:sz w:val="28"/>
          <w:szCs w:val="28"/>
          <w:lang w:bidi="ar-EG"/>
        </w:rPr>
        <w:t>e trachea and bronchi bifurcate ()</w:t>
      </w:r>
    </w:p>
    <w:p w:rsidR="00371ECE" w:rsidRPr="0095444F" w:rsidRDefault="00371ECE" w:rsidP="00371ECE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95444F" w:rsidRPr="00F13168" w:rsidRDefault="0095444F" w:rsidP="0095444F">
      <w:pPr>
        <w:pStyle w:val="ListParagraph"/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296E65" w:rsidRDefault="00296E65" w:rsidP="00296E65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296E65" w:rsidRPr="000E23E8" w:rsidRDefault="000E23E8" w:rsidP="00296E65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E23E8">
        <w:rPr>
          <w:rFonts w:asciiTheme="majorBidi" w:hAnsiTheme="majorBidi" w:cstheme="majorBidi"/>
          <w:b/>
          <w:bCs/>
          <w:sz w:val="28"/>
          <w:szCs w:val="28"/>
          <w:lang w:bidi="ar-EG"/>
        </w:rPr>
        <w:t>List:</w:t>
      </w:r>
    </w:p>
    <w:p w:rsidR="00296E65" w:rsidRPr="00260D32" w:rsidRDefault="00296E65" w:rsidP="00296E65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260D32">
        <w:rPr>
          <w:rFonts w:asciiTheme="majorBidi" w:hAnsiTheme="majorBidi" w:cstheme="majorBidi"/>
          <w:b/>
          <w:bCs/>
          <w:sz w:val="28"/>
          <w:szCs w:val="28"/>
          <w:lang w:bidi="ar-EG"/>
        </w:rPr>
        <w:t>Abnormalities of the spine include:</w:t>
      </w:r>
    </w:p>
    <w:p w:rsidR="00296E65" w:rsidRDefault="00296E65" w:rsidP="00296E65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1-</w:t>
      </w:r>
    </w:p>
    <w:p w:rsidR="00296E65" w:rsidRDefault="00296E65" w:rsidP="00296E65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2-</w:t>
      </w:r>
    </w:p>
    <w:p w:rsidR="00F13168" w:rsidRDefault="00296E65" w:rsidP="00296E65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3-</w:t>
      </w:r>
    </w:p>
    <w:p w:rsidR="00260D32" w:rsidRPr="00260D32" w:rsidRDefault="00260D32" w:rsidP="00260D32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260D3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Guide lines for promoting relaxation during palpation: </w:t>
      </w:r>
    </w:p>
    <w:p w:rsidR="00F13168" w:rsidRDefault="00260D32" w:rsidP="00F1316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1-</w:t>
      </w:r>
    </w:p>
    <w:p w:rsidR="00260D32" w:rsidRDefault="00260D32" w:rsidP="00260D32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2-</w:t>
      </w:r>
    </w:p>
    <w:p w:rsidR="00260D32" w:rsidRDefault="00260D32" w:rsidP="00260D32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lastRenderedPageBreak/>
        <w:t>3-</w:t>
      </w:r>
    </w:p>
    <w:p w:rsidR="00260D32" w:rsidRDefault="00260D32" w:rsidP="00260D32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4-</w:t>
      </w:r>
    </w:p>
    <w:p w:rsidR="00F04C8D" w:rsidRDefault="00F04C8D" w:rsidP="00F04C8D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04C8D" w:rsidRPr="00F04C8D" w:rsidRDefault="00F04C8D" w:rsidP="00F04C8D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F04C8D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Choose</w:t>
      </w:r>
      <w:r w:rsidR="003960C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the correct answer:</w:t>
      </w:r>
    </w:p>
    <w:p w:rsidR="00F04C8D" w:rsidRDefault="00F04C8D" w:rsidP="00F04C8D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F04C8D">
        <w:rPr>
          <w:rFonts w:asciiTheme="majorBidi" w:hAnsiTheme="majorBidi" w:cstheme="majorBidi"/>
          <w:sz w:val="28"/>
          <w:szCs w:val="28"/>
          <w:lang w:bidi="ar-EG"/>
        </w:rPr>
        <w:t xml:space="preserve">Hyperactive bowel sounds may </w:t>
      </w:r>
      <w:r w:rsidR="000B14D4" w:rsidRPr="00F04C8D">
        <w:rPr>
          <w:rFonts w:asciiTheme="majorBidi" w:hAnsiTheme="majorBidi" w:cstheme="majorBidi"/>
          <w:sz w:val="28"/>
          <w:szCs w:val="28"/>
          <w:lang w:bidi="ar-EG"/>
        </w:rPr>
        <w:t>indicate:</w:t>
      </w:r>
    </w:p>
    <w:p w:rsidR="00F04C8D" w:rsidRPr="003960CA" w:rsidRDefault="003960CA" w:rsidP="003960CA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3960CA">
        <w:rPr>
          <w:rFonts w:asciiTheme="majorBidi" w:hAnsiTheme="majorBidi" w:cstheme="majorBidi"/>
          <w:sz w:val="28"/>
          <w:szCs w:val="28"/>
          <w:lang w:bidi="ar-EG"/>
        </w:rPr>
        <w:t>Gastroenteritis</w:t>
      </w:r>
      <w:r w:rsidR="00F04C8D" w:rsidRPr="003960CA">
        <w:rPr>
          <w:rFonts w:asciiTheme="majorBidi" w:hAnsiTheme="majorBidi" w:cstheme="majorBidi"/>
          <w:sz w:val="28"/>
          <w:szCs w:val="28"/>
          <w:lang w:bidi="ar-EG"/>
        </w:rPr>
        <w:t xml:space="preserve"> or a bowel obstruction.</w:t>
      </w:r>
    </w:p>
    <w:p w:rsidR="00F04C8D" w:rsidRPr="003960CA" w:rsidRDefault="00F04C8D" w:rsidP="003960CA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3960CA">
        <w:rPr>
          <w:rFonts w:asciiTheme="majorBidi" w:hAnsiTheme="majorBidi" w:cstheme="majorBidi"/>
          <w:sz w:val="28"/>
          <w:szCs w:val="28"/>
          <w:lang w:bidi="ar-EG"/>
        </w:rPr>
        <w:t xml:space="preserve">Paralytic </w:t>
      </w:r>
      <w:r w:rsidR="003960CA" w:rsidRPr="003960CA">
        <w:rPr>
          <w:rFonts w:asciiTheme="majorBidi" w:hAnsiTheme="majorBidi" w:cstheme="majorBidi"/>
          <w:sz w:val="28"/>
          <w:szCs w:val="28"/>
          <w:lang w:bidi="ar-EG"/>
        </w:rPr>
        <w:t>illus</w:t>
      </w:r>
    </w:p>
    <w:p w:rsidR="003960CA" w:rsidRDefault="003960CA" w:rsidP="003960CA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3960CA">
        <w:rPr>
          <w:rFonts w:asciiTheme="majorBidi" w:hAnsiTheme="majorBidi" w:cstheme="majorBidi"/>
          <w:sz w:val="28"/>
          <w:szCs w:val="28"/>
          <w:lang w:bidi="ar-EG"/>
        </w:rPr>
        <w:t>Peritonitis</w:t>
      </w:r>
    </w:p>
    <w:p w:rsidR="000B14D4" w:rsidRPr="003960CA" w:rsidRDefault="000B14D4" w:rsidP="00231994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3960CA" w:rsidRDefault="003960CA" w:rsidP="003960C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04C8D" w:rsidRPr="00F13168" w:rsidRDefault="00F04C8D" w:rsidP="00F04C8D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Pr="00F13168" w:rsidRDefault="00F13168" w:rsidP="00F1316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Pr="00F13168" w:rsidRDefault="00F13168" w:rsidP="00F1316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Pr="00F13168" w:rsidRDefault="00F13168" w:rsidP="00F1316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Pr="00F13168" w:rsidRDefault="00F13168" w:rsidP="00F1316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Pr="00F13168" w:rsidRDefault="00F13168" w:rsidP="00F1316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Pr="00F13168" w:rsidRDefault="00F13168" w:rsidP="00F1316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Default="00F13168" w:rsidP="00F1316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296E65" w:rsidRDefault="00F13168" w:rsidP="00F13168">
      <w:pPr>
        <w:tabs>
          <w:tab w:val="left" w:pos="6507"/>
        </w:tabs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ab/>
      </w:r>
    </w:p>
    <w:p w:rsidR="00F13168" w:rsidRDefault="00F13168" w:rsidP="00F13168">
      <w:pPr>
        <w:tabs>
          <w:tab w:val="left" w:pos="6507"/>
        </w:tabs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Default="00F13168" w:rsidP="00F13168">
      <w:pPr>
        <w:tabs>
          <w:tab w:val="left" w:pos="6507"/>
        </w:tabs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F13168" w:rsidRDefault="00F13168" w:rsidP="00F13168">
      <w:pPr>
        <w:tabs>
          <w:tab w:val="left" w:pos="6507"/>
        </w:tabs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F1316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2944283" cy="1456267"/>
            <wp:effectExtent l="19050" t="0" r="8467" b="0"/>
            <wp:docPr id="1" name="Picture 1" descr="C:\Users\HP 630\Desktop\طلاب\243AE6C500000578-2884087-image-m-13_141929192427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8" name="Picture 3" descr="C:\Users\HP 630\Desktop\طلاب\243AE6C500000578-2884087-image-m-13_14192919242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91" cy="145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D32" w:rsidRDefault="00F13168" w:rsidP="00CF4C1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F13168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3045883" cy="2032000"/>
            <wp:effectExtent l="19050" t="0" r="2117" b="0"/>
            <wp:docPr id="2" name="Picture 2" descr="C:\Users\HP 630\Desktop\طلاب\فهرس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9" name="Picture 4" descr="C:\Users\HP 630\Desktop\طلاب\فهرس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919" cy="203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F4C18" w:rsidRPr="00CF4C18">
        <w:rPr>
          <w:noProof/>
        </w:rPr>
        <w:t xml:space="preserve"> </w:t>
      </w:r>
      <w:r w:rsidR="00CF4C18" w:rsidRPr="00CF4C1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2944495" cy="2091267"/>
            <wp:effectExtent l="19050" t="0" r="8255" b="0"/>
            <wp:docPr id="3" name="Picture 3" descr="cleft%20lip%20and%20palate%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7" descr="cleft%20lip%20and%20palate%201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 t="2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539" cy="209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60D32" w:rsidRDefault="00260D32" w:rsidP="00260D32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CF4C18" w:rsidRPr="00260D32" w:rsidRDefault="00260D32" w:rsidP="00260D32">
      <w:pPr>
        <w:bidi w:val="0"/>
        <w:ind w:firstLine="720"/>
        <w:rPr>
          <w:rFonts w:asciiTheme="majorBidi" w:hAnsiTheme="majorBidi" w:cstheme="majorBidi"/>
          <w:sz w:val="28"/>
          <w:szCs w:val="28"/>
          <w:lang w:bidi="ar-EG"/>
        </w:rPr>
      </w:pPr>
      <w:r w:rsidRPr="00260D32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274310" cy="3046158"/>
            <wp:effectExtent l="19050" t="0" r="2540" b="0"/>
            <wp:docPr id="5" name="Picture 5" descr="637Down-SimianCrea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637Down-SimianCrease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 l="3600" r="3600" b="4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F4C18" w:rsidRDefault="00CF4C18" w:rsidP="00CF4C18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CF4C18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3968750" cy="2133600"/>
            <wp:effectExtent l="19050" t="0" r="0" b="0"/>
            <wp:docPr id="4" name="Picture 4" descr="C:\Users\HP 630\Desktop\طلاب\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9" name="Picture 3" descr="C:\Users\HP 630\Desktop\طلاب\11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514" cy="213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60D32" w:rsidRDefault="00260D32" w:rsidP="00260D32">
      <w:pPr>
        <w:tabs>
          <w:tab w:val="left" w:pos="6067"/>
          <w:tab w:val="right" w:pos="8306"/>
        </w:tabs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260D32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4028017" cy="2353733"/>
            <wp:effectExtent l="19050" t="0" r="0" b="0"/>
            <wp:docPr id="6" name="Picture 6" descr="Untit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9" name="Content Placeholder 4" descr="Untitled.png"/>
                    <pic:cNvPicPr>
                      <a:picLocks noGrp="1"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235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F4C18">
        <w:rPr>
          <w:rFonts w:asciiTheme="majorBidi" w:hAnsiTheme="majorBidi" w:cstheme="majorBidi"/>
          <w:sz w:val="28"/>
          <w:szCs w:val="28"/>
          <w:lang w:bidi="ar-EG"/>
        </w:rPr>
        <w:tab/>
      </w:r>
    </w:p>
    <w:p w:rsidR="00F13168" w:rsidRPr="00CF4C18" w:rsidRDefault="00260D32" w:rsidP="00260D32">
      <w:pPr>
        <w:tabs>
          <w:tab w:val="left" w:pos="6067"/>
          <w:tab w:val="right" w:pos="8306"/>
        </w:tabs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ab/>
      </w:r>
      <w:r w:rsidRPr="00260D32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3553883" cy="2379133"/>
            <wp:effectExtent l="19050" t="0" r="8467" b="0"/>
            <wp:docPr id="7" name="Picture 7" descr="low-ears-tri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0" name="Picture 5" descr="low-ears-tri18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81" cy="237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3168" w:rsidRPr="00CF4C18" w:rsidSect="00B211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52DB8"/>
    <w:multiLevelType w:val="hybridMultilevel"/>
    <w:tmpl w:val="6708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56ABA"/>
    <w:multiLevelType w:val="hybridMultilevel"/>
    <w:tmpl w:val="6174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25FBE"/>
    <w:multiLevelType w:val="hybridMultilevel"/>
    <w:tmpl w:val="6B46E1A0"/>
    <w:lvl w:ilvl="0" w:tplc="61EC1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096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C4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6BA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272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06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AE71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4A7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85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5C0345"/>
    <w:multiLevelType w:val="hybridMultilevel"/>
    <w:tmpl w:val="18C239F6"/>
    <w:lvl w:ilvl="0" w:tplc="E488DF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F035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E2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607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C07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88B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44E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8CD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E6B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865A98"/>
    <w:multiLevelType w:val="hybridMultilevel"/>
    <w:tmpl w:val="909C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097CC9"/>
    <w:rsid w:val="00097CC9"/>
    <w:rsid w:val="000B14D4"/>
    <w:rsid w:val="000E23E8"/>
    <w:rsid w:val="00231994"/>
    <w:rsid w:val="00260D32"/>
    <w:rsid w:val="00296E65"/>
    <w:rsid w:val="00371ECE"/>
    <w:rsid w:val="003960CA"/>
    <w:rsid w:val="00541146"/>
    <w:rsid w:val="005D6148"/>
    <w:rsid w:val="00875F61"/>
    <w:rsid w:val="009407A9"/>
    <w:rsid w:val="0095444F"/>
    <w:rsid w:val="00A33A9E"/>
    <w:rsid w:val="00B21125"/>
    <w:rsid w:val="00BF4828"/>
    <w:rsid w:val="00C51A6D"/>
    <w:rsid w:val="00CF4C18"/>
    <w:rsid w:val="00D95E33"/>
    <w:rsid w:val="00ED7A5E"/>
    <w:rsid w:val="00F04C8D"/>
    <w:rsid w:val="00F13168"/>
    <w:rsid w:val="00FC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0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</dc:creator>
  <cp:lastModifiedBy>AL-MOMEN</cp:lastModifiedBy>
  <cp:revision>2</cp:revision>
  <dcterms:created xsi:type="dcterms:W3CDTF">2017-03-17T14:00:00Z</dcterms:created>
  <dcterms:modified xsi:type="dcterms:W3CDTF">2017-03-17T14:00:00Z</dcterms:modified>
</cp:coreProperties>
</file>